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kern w:val="0"/>
          <w:sz w:val="36"/>
          <w:szCs w:val="32"/>
        </w:rPr>
      </w:pPr>
      <w:r>
        <w:rPr>
          <w:rFonts w:hint="eastAsia"/>
          <w:b/>
          <w:bCs/>
          <w:sz w:val="36"/>
          <w:szCs w:val="32"/>
        </w:rPr>
        <w:t>玉环市</w:t>
      </w:r>
      <w:r>
        <w:rPr>
          <w:rFonts w:hint="eastAsia"/>
          <w:b/>
          <w:bCs/>
          <w:sz w:val="36"/>
          <w:szCs w:val="32"/>
          <w:lang w:val="en-US" w:eastAsia="zh-CN"/>
        </w:rPr>
        <w:t>退役军人事务局</w:t>
      </w:r>
      <w:r>
        <w:rPr>
          <w:b/>
          <w:bCs/>
          <w:kern w:val="0"/>
          <w:sz w:val="36"/>
          <w:szCs w:val="32"/>
        </w:rPr>
        <w:t>招聘</w:t>
      </w:r>
      <w:r>
        <w:rPr>
          <w:rFonts w:hint="eastAsia"/>
          <w:b/>
          <w:bCs/>
          <w:sz w:val="36"/>
          <w:szCs w:val="32"/>
        </w:rPr>
        <w:t>编外工作人员</w:t>
      </w:r>
      <w:r>
        <w:rPr>
          <w:b/>
          <w:bCs/>
          <w:kern w:val="0"/>
          <w:sz w:val="36"/>
          <w:szCs w:val="32"/>
        </w:rPr>
        <w:t>报名表</w:t>
      </w:r>
    </w:p>
    <w:p>
      <w:pPr>
        <w:jc w:val="center"/>
        <w:rPr>
          <w:rFonts w:hint="eastAsia"/>
          <w:b/>
          <w:bCs/>
          <w:kern w:val="0"/>
          <w:sz w:val="32"/>
          <w:szCs w:val="32"/>
        </w:rPr>
      </w:pPr>
    </w:p>
    <w:tbl>
      <w:tblPr>
        <w:tblStyle w:val="3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477"/>
        <w:gridCol w:w="567"/>
        <w:gridCol w:w="575"/>
        <w:gridCol w:w="180"/>
        <w:gridCol w:w="521"/>
        <w:gridCol w:w="379"/>
        <w:gridCol w:w="1182"/>
        <w:gridCol w:w="1158"/>
        <w:gridCol w:w="180"/>
        <w:gridCol w:w="221"/>
        <w:gridCol w:w="1132"/>
        <w:gridCol w:w="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  <w:jc w:val="center"/>
        </w:trPr>
        <w:tc>
          <w:tcPr>
            <w:tcW w:w="13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32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出生年月</w:t>
            </w:r>
            <w:r>
              <w:rPr>
                <w:rFonts w:eastAsia="仿宋_GB2312"/>
                <w:kern w:val="0"/>
                <w:sz w:val="28"/>
                <w:szCs w:val="28"/>
              </w:rPr>
              <w:t>(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kern w:val="0"/>
                <w:sz w:val="28"/>
                <w:szCs w:val="28"/>
              </w:rPr>
              <w:t>岁)</w:t>
            </w:r>
          </w:p>
        </w:tc>
        <w:tc>
          <w:tcPr>
            <w:tcW w:w="135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ind w:firstLine="420" w:firstLineChars="1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照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kern w:val="0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民  族</w:t>
            </w:r>
          </w:p>
        </w:tc>
        <w:tc>
          <w:tcPr>
            <w:tcW w:w="13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籍贯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3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3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参加工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24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作时间</w:t>
            </w:r>
          </w:p>
        </w:tc>
        <w:tc>
          <w:tcPr>
            <w:tcW w:w="2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入党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>团</w:t>
            </w: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2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376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历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学 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全日制</w:t>
            </w:r>
          </w:p>
          <w:p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教 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  <w:jc w:val="center"/>
        </w:trPr>
        <w:tc>
          <w:tcPr>
            <w:tcW w:w="1376" w:type="dxa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560" w:firstLineChars="20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在 职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教 育</w:t>
            </w:r>
          </w:p>
        </w:tc>
        <w:tc>
          <w:tcPr>
            <w:tcW w:w="22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毕业院校系及专业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376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家庭住址</w:t>
            </w:r>
          </w:p>
        </w:tc>
        <w:tc>
          <w:tcPr>
            <w:tcW w:w="34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  <w:lang w:eastAsia="zh-CN"/>
              </w:rPr>
              <w:t>婚姻状况</w:t>
            </w:r>
          </w:p>
        </w:tc>
        <w:tc>
          <w:tcPr>
            <w:tcW w:w="30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89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学习及工作经历</w:t>
            </w:r>
          </w:p>
        </w:tc>
        <w:tc>
          <w:tcPr>
            <w:tcW w:w="846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899" w:type="dxa"/>
            <w:vMerge w:val="restart"/>
            <w:tcBorders>
              <w:top w:val="single" w:color="auto" w:sz="6" w:space="0"/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家庭成员及重要社会关系</w:t>
            </w: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称 谓</w:t>
            </w: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姓  名</w:t>
            </w: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出 生</w:t>
            </w:r>
          </w:p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年 月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政 治</w:t>
            </w:r>
          </w:p>
          <w:p>
            <w:pPr>
              <w:spacing w:line="360" w:lineRule="exact"/>
              <w:ind w:firstLine="140" w:firstLineChars="5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面 貌</w:t>
            </w: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工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作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位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及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职</w:t>
            </w:r>
            <w:r>
              <w:rPr>
                <w:rFonts w:hint="eastAsia" w:eastAsia="仿宋_GB2312"/>
                <w:spacing w:val="-2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pacing w:val="-20"/>
                <w:kern w:val="0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9" w:type="dxa"/>
            <w:vMerge w:val="continue"/>
            <w:tcBorders>
              <w:left w:val="single" w:color="auto" w:sz="8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56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exact"/>
              <w:ind w:firstLine="140" w:firstLineChars="50"/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342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ind w:firstLine="120" w:firstLineChars="50"/>
              <w:jc w:val="center"/>
              <w:rPr>
                <w:rFonts w:eastAsia="仿宋_GB2312"/>
                <w:spacing w:val="-20"/>
                <w:kern w:val="0"/>
                <w:sz w:val="28"/>
                <w:szCs w:val="28"/>
              </w:rPr>
            </w:pPr>
          </w:p>
        </w:tc>
      </w:tr>
    </w:tbl>
    <w:p/>
    <w:p>
      <w:bookmarkStart w:id="0" w:name="_GoBack"/>
      <w:bookmarkEnd w:id="0"/>
    </w:p>
    <w:sectPr>
      <w:headerReference r:id="rId3" w:type="default"/>
      <w:pgSz w:w="11906" w:h="16838"/>
      <w:pgMar w:top="127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A2769F"/>
    <w:rsid w:val="46A2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2021-01-15T07:49:00Z</dcterms:created>
  <dc:creator>LUCY</dc:creator>
  <cp:lastModifiedBy>LUCY</cp:lastModifiedBy>
  <dcterms:modified xsi:type="dcterms:W3CDTF">2021-01-15T07:49:33Z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